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29" w:rsidRPr="0055635F" w:rsidRDefault="00D51D29" w:rsidP="00D3707C">
      <w:pPr>
        <w:pStyle w:val="afffa"/>
        <w:keepNext/>
        <w:ind w:left="9781"/>
        <w:rPr>
          <w:rFonts w:ascii="Times New Roman" w:hAnsi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</w:p>
    <w:p w:rsidR="00D51D29" w:rsidRPr="0055635F" w:rsidRDefault="00D51D29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к Закону Чувашской Республики</w:t>
      </w:r>
    </w:p>
    <w:p w:rsidR="00D51D29" w:rsidRPr="0055635F" w:rsidRDefault="0055635F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"</w:t>
      </w:r>
      <w:r w:rsidR="00D51D29"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О республиканском бюджете</w:t>
      </w:r>
    </w:p>
    <w:p w:rsidR="00A1489B" w:rsidRPr="0055635F" w:rsidRDefault="00D51D29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>Чувашской Республики на 20</w:t>
      </w:r>
      <w:r w:rsidR="000B2570" w:rsidRPr="0055635F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57400F">
        <w:rPr>
          <w:rFonts w:ascii="Times New Roman" w:hAnsi="Times New Roman" w:cs="Times New Roman"/>
          <w:i/>
          <w:color w:val="000000"/>
          <w:sz w:val="26"/>
          <w:szCs w:val="26"/>
        </w:rPr>
        <w:t>4</w:t>
      </w: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год</w:t>
      </w:r>
      <w:r w:rsidR="00CD6260"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</w:p>
    <w:p w:rsidR="00D51D29" w:rsidRPr="00D3707C" w:rsidRDefault="00CD626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</w:pP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и на плановый период 20</w:t>
      </w:r>
      <w:r w:rsidR="00BB4FAC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2</w:t>
      </w:r>
      <w:r w:rsidR="0057400F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5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и 20</w:t>
      </w:r>
      <w:r w:rsidR="00604DFE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2</w:t>
      </w:r>
      <w:r w:rsidR="0057400F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6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годов</w:t>
      </w:r>
      <w:r w:rsidR="0055635F"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"</w:t>
      </w:r>
    </w:p>
    <w:p w:rsidR="00215A37" w:rsidRPr="00E537B3" w:rsidRDefault="00215A37" w:rsidP="00B911CC">
      <w:pPr>
        <w:pStyle w:val="afffa"/>
        <w:keepNext/>
        <w:rPr>
          <w:rFonts w:ascii="Times New Roman" w:hAnsi="Times New Roman"/>
          <w:b/>
          <w:color w:val="000000"/>
          <w:sz w:val="28"/>
          <w:szCs w:val="24"/>
        </w:rPr>
      </w:pPr>
    </w:p>
    <w:p w:rsidR="00215A37" w:rsidRP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aps/>
          <w:color w:val="000000"/>
          <w:sz w:val="28"/>
          <w:szCs w:val="28"/>
        </w:rPr>
        <w:t>Нормативы</w:t>
      </w:r>
    </w:p>
    <w:p w:rsid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распределения доходов между </w:t>
      </w:r>
      <w:r w:rsidR="00694C62"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республиканским бюджетом Чувашской Республики, </w:t>
      </w:r>
    </w:p>
    <w:p w:rsidR="0055635F" w:rsidRDefault="00694C62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бюджетом территориального государственного внебюджетного фонда Чувашской Республики, </w:t>
      </w:r>
    </w:p>
    <w:p w:rsidR="0055635F" w:rsidRDefault="00694C62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бюджетами муниципальных образований, входящих в состав Чувашской Республики, </w:t>
      </w:r>
    </w:p>
    <w:p w:rsidR="00215A37" w:rsidRPr="0055635F" w:rsidRDefault="00215A37" w:rsidP="0055635F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>на 20</w:t>
      </w:r>
      <w:r w:rsidR="000B2570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57400F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 и на плановый период 20</w:t>
      </w:r>
      <w:r w:rsidR="00BB4FAC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57400F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604DFE" w:rsidRPr="0055635F">
        <w:rPr>
          <w:rFonts w:ascii="Times New Roman" w:hAnsi="Times New Roman"/>
          <w:b/>
          <w:color w:val="000000"/>
          <w:sz w:val="28"/>
          <w:szCs w:val="28"/>
        </w:rPr>
        <w:t>2</w:t>
      </w:r>
      <w:r w:rsidR="0057400F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  <w:r w:rsidR="0055635F" w:rsidRPr="005563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55635F" w:rsidRPr="00E537B3" w:rsidRDefault="0055635F" w:rsidP="00B911CC">
      <w:pPr>
        <w:pStyle w:val="afffa"/>
        <w:keepNext/>
        <w:rPr>
          <w:rFonts w:ascii="Times New Roman" w:hAnsi="Times New Roman"/>
          <w:color w:val="000000"/>
          <w:sz w:val="28"/>
          <w:szCs w:val="28"/>
        </w:rPr>
      </w:pPr>
    </w:p>
    <w:p w:rsidR="001C217C" w:rsidRPr="00061432" w:rsidRDefault="001C217C" w:rsidP="0055635F">
      <w:pPr>
        <w:ind w:right="-113"/>
        <w:jc w:val="right"/>
        <w:rPr>
          <w:rFonts w:ascii="Times New Roman" w:hAnsi="Times New Roman" w:cs="Times New Roman"/>
          <w:color w:val="000000"/>
        </w:rPr>
      </w:pPr>
      <w:r w:rsidRPr="000E3E5E">
        <w:rPr>
          <w:rFonts w:ascii="Times New Roman" w:hAnsi="Times New Roman" w:cs="Times New Roman"/>
          <w:color w:val="000000"/>
        </w:rPr>
        <w:t xml:space="preserve"> </w:t>
      </w:r>
      <w:r w:rsidRPr="00061432">
        <w:rPr>
          <w:rFonts w:ascii="Times New Roman" w:hAnsi="Times New Roman" w:cs="Times New Roman"/>
          <w:color w:val="000000"/>
        </w:rPr>
        <w:t>(в процентах)</w:t>
      </w:r>
    </w:p>
    <w:tbl>
      <w:tblPr>
        <w:tblW w:w="507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6"/>
        <w:gridCol w:w="7679"/>
        <w:gridCol w:w="962"/>
        <w:gridCol w:w="880"/>
        <w:gridCol w:w="1000"/>
        <w:gridCol w:w="1553"/>
      </w:tblGrid>
      <w:tr w:rsidR="001C217C" w:rsidRPr="00061432" w:rsidTr="001A5029">
        <w:tc>
          <w:tcPr>
            <w:tcW w:w="896" w:type="pct"/>
            <w:vMerge w:val="restart"/>
            <w:shd w:val="clear" w:color="auto" w:fill="auto"/>
            <w:vAlign w:val="center"/>
          </w:tcPr>
          <w:p w:rsidR="00B911C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Коды бюджетной</w:t>
            </w:r>
          </w:p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классификации Ро</w:t>
            </w:r>
            <w:r w:rsidRPr="00061432">
              <w:rPr>
                <w:rFonts w:ascii="Times New Roman" w:hAnsi="Times New Roman" w:cs="Times New Roman"/>
                <w:color w:val="000000"/>
              </w:rPr>
              <w:t>с</w:t>
            </w:r>
            <w:r w:rsidRPr="00061432">
              <w:rPr>
                <w:rFonts w:ascii="Times New Roman" w:hAnsi="Times New Roman" w:cs="Times New Roman"/>
                <w:color w:val="000000"/>
              </w:rPr>
              <w:t>сийской Федерации</w:t>
            </w:r>
          </w:p>
        </w:tc>
        <w:tc>
          <w:tcPr>
            <w:tcW w:w="2609" w:type="pct"/>
            <w:vMerge w:val="restar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Наименование дохода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Респу</w:t>
            </w:r>
            <w:r w:rsidRPr="00061432">
              <w:rPr>
                <w:rFonts w:ascii="Times New Roman" w:hAnsi="Times New Roman" w:cs="Times New Roman"/>
                <w:color w:val="000000"/>
              </w:rPr>
              <w:t>б</w:t>
            </w:r>
            <w:r w:rsidRPr="00061432">
              <w:rPr>
                <w:rFonts w:ascii="Times New Roman" w:hAnsi="Times New Roman" w:cs="Times New Roman"/>
                <w:color w:val="000000"/>
              </w:rPr>
              <w:t>лика</w:t>
            </w:r>
            <w:r w:rsidRPr="00061432">
              <w:rPr>
                <w:rFonts w:ascii="Times New Roman" w:hAnsi="Times New Roman" w:cs="Times New Roman"/>
                <w:color w:val="000000"/>
              </w:rPr>
              <w:t>н</w:t>
            </w:r>
            <w:r w:rsidR="00E537B3" w:rsidRPr="00061432">
              <w:rPr>
                <w:rFonts w:ascii="Times New Roman" w:hAnsi="Times New Roman" w:cs="Times New Roman"/>
                <w:color w:val="000000"/>
              </w:rPr>
              <w:t>ский бюджет Чу</w:t>
            </w:r>
            <w:r w:rsidRPr="00061432">
              <w:rPr>
                <w:rFonts w:ascii="Times New Roman" w:hAnsi="Times New Roman" w:cs="Times New Roman"/>
                <w:color w:val="000000"/>
              </w:rPr>
              <w:t>ваш</w:t>
            </w:r>
            <w:r w:rsidR="00E537B3" w:rsidRPr="00061432">
              <w:rPr>
                <w:rFonts w:ascii="Times New Roman" w:hAnsi="Times New Roman" w:cs="Times New Roman"/>
                <w:color w:val="000000"/>
              </w:rPr>
              <w:softHyphen/>
            </w:r>
            <w:r w:rsidRPr="00061432">
              <w:rPr>
                <w:rFonts w:ascii="Times New Roman" w:hAnsi="Times New Roman" w:cs="Times New Roman"/>
                <w:color w:val="000000"/>
              </w:rPr>
              <w:t>ской Рес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публ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ки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55635F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Местные</w:t>
            </w:r>
          </w:p>
          <w:p w:rsidR="001C217C" w:rsidRPr="00061432" w:rsidRDefault="00912B62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бюджеты</w:t>
            </w:r>
          </w:p>
        </w:tc>
        <w:tc>
          <w:tcPr>
            <w:tcW w:w="528" w:type="pct"/>
            <w:vMerge w:val="restart"/>
            <w:shd w:val="clear" w:color="auto" w:fill="auto"/>
            <w:vAlign w:val="center"/>
          </w:tcPr>
          <w:p w:rsidR="00E537B3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 xml:space="preserve">Бюджет </w:t>
            </w:r>
          </w:p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Территор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ального фо</w:t>
            </w:r>
            <w:r w:rsidRPr="00061432">
              <w:rPr>
                <w:rFonts w:ascii="Times New Roman" w:hAnsi="Times New Roman" w:cs="Times New Roman"/>
                <w:color w:val="000000"/>
              </w:rPr>
              <w:t>н</w:t>
            </w:r>
            <w:r w:rsidRPr="00061432">
              <w:rPr>
                <w:rFonts w:ascii="Times New Roman" w:hAnsi="Times New Roman" w:cs="Times New Roman"/>
                <w:color w:val="000000"/>
              </w:rPr>
              <w:t>да обязател</w:t>
            </w:r>
            <w:r w:rsidRPr="00061432">
              <w:rPr>
                <w:rFonts w:ascii="Times New Roman" w:hAnsi="Times New Roman" w:cs="Times New Roman"/>
                <w:color w:val="000000"/>
              </w:rPr>
              <w:t>ь</w:t>
            </w:r>
            <w:r w:rsidRPr="00061432">
              <w:rPr>
                <w:rFonts w:ascii="Times New Roman" w:hAnsi="Times New Roman" w:cs="Times New Roman"/>
                <w:color w:val="000000"/>
              </w:rPr>
              <w:t>ного мед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цинского страхования Чувашской Республики</w:t>
            </w:r>
          </w:p>
        </w:tc>
      </w:tr>
      <w:tr w:rsidR="001C217C" w:rsidRPr="00061432" w:rsidTr="001A5029">
        <w:tc>
          <w:tcPr>
            <w:tcW w:w="896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09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gridSpan w:val="2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17C" w:rsidRPr="00061432" w:rsidTr="001A5029">
        <w:tc>
          <w:tcPr>
            <w:tcW w:w="896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09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7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жеты г</w:t>
            </w:r>
            <w:r w:rsidRPr="00061432">
              <w:rPr>
                <w:rFonts w:ascii="Times New Roman" w:hAnsi="Times New Roman" w:cs="Times New Roman"/>
                <w:color w:val="000000"/>
              </w:rPr>
              <w:t>о</w:t>
            </w:r>
            <w:r w:rsidRPr="00061432">
              <w:rPr>
                <w:rFonts w:ascii="Times New Roman" w:hAnsi="Times New Roman" w:cs="Times New Roman"/>
                <w:color w:val="000000"/>
              </w:rPr>
              <w:t>ро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ских окр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гов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ты м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ници</w:t>
            </w:r>
            <w:r w:rsidR="00EC79D9" w:rsidRPr="00061432">
              <w:rPr>
                <w:rFonts w:ascii="Times New Roman" w:hAnsi="Times New Roman" w:cs="Times New Roman"/>
                <w:color w:val="000000"/>
              </w:rPr>
              <w:softHyphen/>
            </w:r>
            <w:r w:rsidRPr="00061432">
              <w:rPr>
                <w:rFonts w:ascii="Times New Roman" w:hAnsi="Times New Roman" w:cs="Times New Roman"/>
                <w:color w:val="000000"/>
              </w:rPr>
              <w:t>пальных округов</w:t>
            </w: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1C217C" w:rsidRPr="00061432" w:rsidRDefault="001C217C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911CC" w:rsidRPr="00061432" w:rsidRDefault="00B911CC" w:rsidP="00B911CC">
      <w:pPr>
        <w:suppressAutoHyphens/>
        <w:rPr>
          <w:rFonts w:ascii="Times New Roman" w:hAnsi="Times New Roman" w:cs="Times New Roman"/>
          <w:sz w:val="2"/>
        </w:rPr>
      </w:pPr>
    </w:p>
    <w:tbl>
      <w:tblPr>
        <w:tblW w:w="5072" w:type="pct"/>
        <w:tblLook w:val="04A0" w:firstRow="1" w:lastRow="0" w:firstColumn="1" w:lastColumn="0" w:noHBand="0" w:noVBand="1"/>
      </w:tblPr>
      <w:tblGrid>
        <w:gridCol w:w="2637"/>
        <w:gridCol w:w="7676"/>
        <w:gridCol w:w="1000"/>
        <w:gridCol w:w="850"/>
        <w:gridCol w:w="991"/>
        <w:gridCol w:w="1556"/>
      </w:tblGrid>
      <w:tr w:rsidR="001C217C" w:rsidRPr="00B778C3" w:rsidTr="001A5029">
        <w:trPr>
          <w:tblHeader/>
        </w:trPr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17C" w:rsidRPr="00B778C3" w:rsidRDefault="001C217C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8C3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C458E9" w:rsidRPr="00B778C3" w:rsidTr="001A5029"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1 08 00000 00 0000 000</w:t>
            </w:r>
          </w:p>
        </w:tc>
        <w:tc>
          <w:tcPr>
            <w:tcW w:w="2609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 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1 08 07142 01 0000 110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</w:t>
            </w:r>
            <w:r w:rsidRPr="00B778C3">
              <w:rPr>
                <w:rFonts w:ascii="Times New Roman" w:hAnsi="Times New Roman" w:cs="Times New Roman"/>
              </w:rPr>
              <w:t>х</w:t>
            </w:r>
            <w:r w:rsidRPr="00B778C3">
              <w:rPr>
                <w:rFonts w:ascii="Times New Roman" w:hAnsi="Times New Roman" w:cs="Times New Roman"/>
              </w:rPr>
              <w:t>нического осмотра тракторов, самоходных дорожно-строительных и иных самоходных машин и прицепов к ним, государственной регистр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 xml:space="preserve">цией </w:t>
            </w:r>
            <w:proofErr w:type="spellStart"/>
            <w:r w:rsidRPr="00B778C3">
              <w:rPr>
                <w:rFonts w:ascii="Times New Roman" w:hAnsi="Times New Roman" w:cs="Times New Roman"/>
              </w:rPr>
              <w:t>мототранспортных</w:t>
            </w:r>
            <w:proofErr w:type="spellEnd"/>
            <w:r w:rsidRPr="00B778C3">
              <w:rPr>
                <w:rFonts w:ascii="Times New Roman" w:hAnsi="Times New Roman" w:cs="Times New Roman"/>
              </w:rPr>
              <w:t xml:space="preserve"> средств, прицепов, тракторов, самоходных д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lastRenderedPageBreak/>
              <w:t>рожно-строительных и иных самоходных машин, выдачей удостовер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ний тракториста-машиниста (тракториста), временных удостоверений на право управления самоходными машинами, в том числе взамен утр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ченных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или пришедших в негодность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lastRenderedPageBreak/>
              <w:t>1 09 00000 00 0000 000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1 09 01020 04 0000 110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прибыль организаций, зачислявшийся до 1 января 2005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 xml:space="preserve">года в местные бюджеты, мобилизуемый на территориях городских округов 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1 09 01020 14 0000 110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прибыль организаций, зачислявшийся до 1 января 2005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 xml:space="preserve">года в местные бюджеты, мобилизуемый на территориях муниципальных округов 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1 09 03021 04 0000 110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Платежи за добычу общераспространенных полезных ископаемых, м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 xml:space="preserve">билизуемые на территориях городских округов 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B778C3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1 09 03021 14 0000 110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Платежи за добычу общераспространенных полезных ископаемых, м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 xml:space="preserve">билизуемые на территориях муниципальных округов 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1 09 03023 01 0000 110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Платежи за добычу подземных вод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1 09 03083 02 0000 110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пользуемых для местных нужд, зачисляемые в бюджеты субъектов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1 09 04010 02 0000 110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имущество предприятий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1 09 04020 02 0000 110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с владельцев транспортных средств и налог на приобретение а</w:t>
            </w:r>
            <w:r w:rsidRPr="00B778C3">
              <w:rPr>
                <w:rFonts w:ascii="Times New Roman" w:hAnsi="Times New Roman" w:cs="Times New Roman"/>
              </w:rPr>
              <w:t>в</w:t>
            </w:r>
            <w:r w:rsidRPr="00B778C3">
              <w:rPr>
                <w:rFonts w:ascii="Times New Roman" w:hAnsi="Times New Roman" w:cs="Times New Roman"/>
              </w:rPr>
              <w:t>тотранспортных средств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1 09 04030 01 0000 110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на пользователей автомобильных дорог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1 09 04040 01 0000 110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1 09 04052 04 0000 110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Земельный налог (по обязательствам, возникшим до 1 января 2006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>года), мобилизуемый на территориях городских округов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1 09 04052 14 0000 110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Земельный налог (по обязательствам, возникшим до 1 января 2006</w:t>
            </w:r>
            <w:r w:rsidR="00587B3B" w:rsidRPr="00B778C3">
              <w:rPr>
                <w:rFonts w:ascii="Times New Roman" w:hAnsi="Times New Roman" w:cs="Times New Roman"/>
              </w:rPr>
              <w:t> </w:t>
            </w:r>
            <w:r w:rsidRPr="00B778C3">
              <w:rPr>
                <w:rFonts w:ascii="Times New Roman" w:hAnsi="Times New Roman" w:cs="Times New Roman"/>
              </w:rPr>
              <w:t>года), мобилизуемый на территориях муниципальных округов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1 09 06010 02 0000 110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B778C3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 с продаж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B778C3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1 09 06020 02 0000 110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Сбор на нужды образовательных учреждений, взимаемый с юридич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ских лиц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1 09 06030 02 0000 110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налоги и сборы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1 09 07032 04 0000 110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зования и другие цели, мобилизуемые на территориях городских окр</w:t>
            </w:r>
            <w:r w:rsidRPr="00B778C3">
              <w:rPr>
                <w:rFonts w:ascii="Times New Roman" w:hAnsi="Times New Roman" w:cs="Times New Roman"/>
              </w:rPr>
              <w:t>у</w:t>
            </w:r>
            <w:r w:rsidRPr="00B778C3">
              <w:rPr>
                <w:rFonts w:ascii="Times New Roman" w:hAnsi="Times New Roman" w:cs="Times New Roman"/>
              </w:rPr>
              <w:t>гов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1 09 07032 14 0000 110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зования и другие цели, мобилизуемые на территориях муниципальных округов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1 09 07052 04 0000 110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горо</w:t>
            </w:r>
            <w:r w:rsidRPr="00B778C3">
              <w:rPr>
                <w:rFonts w:ascii="Times New Roman" w:hAnsi="Times New Roman" w:cs="Times New Roman"/>
              </w:rPr>
              <w:t>д</w:t>
            </w:r>
            <w:r w:rsidRPr="00B778C3">
              <w:rPr>
                <w:rFonts w:ascii="Times New Roman" w:hAnsi="Times New Roman" w:cs="Times New Roman"/>
              </w:rPr>
              <w:t>ских округов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1 09 07052 14 0000 110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мун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ципальных округов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1 09 11010 02 0000 110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1 11 00000 00 0000 000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р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ственной и муниципальной собственности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1 11 03020 02 0000 120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1 11 05022 02 0000 120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дажи права на заключение договоров аренды за земли, находящиеся в собственности субъектов Российской Федерации (за исключением з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1 11 05032 02 0000 120</w:t>
            </w:r>
          </w:p>
        </w:tc>
        <w:tc>
          <w:tcPr>
            <w:tcW w:w="2609" w:type="pct"/>
            <w:shd w:val="clear" w:color="auto" w:fill="auto"/>
          </w:tcPr>
          <w:p w:rsidR="00C458E9" w:rsidRPr="00D52E27" w:rsidRDefault="00C458E9" w:rsidP="00D52E27">
            <w:pPr>
              <w:autoSpaceDE/>
              <w:autoSpaceDN/>
              <w:adjustRightInd/>
              <w:spacing w:line="25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D52E27">
              <w:rPr>
                <w:rFonts w:ascii="Times New Roman" w:hAnsi="Times New Roman" w:cs="Times New Roman"/>
                <w:spacing w:val="-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</w:t>
            </w:r>
            <w:r w:rsidRPr="00D52E27">
              <w:rPr>
                <w:rFonts w:ascii="Times New Roman" w:hAnsi="Times New Roman" w:cs="Times New Roman"/>
                <w:spacing w:val="-4"/>
              </w:rPr>
              <w:t>е</w:t>
            </w:r>
            <w:r w:rsidRPr="00D52E27">
              <w:rPr>
                <w:rFonts w:ascii="Times New Roman" w:hAnsi="Times New Roman" w:cs="Times New Roman"/>
                <w:spacing w:val="-4"/>
              </w:rPr>
              <w:t>рации и созданных ими учреждений (за исключением имущества бюдже</w:t>
            </w:r>
            <w:r w:rsidRPr="00D52E27">
              <w:rPr>
                <w:rFonts w:ascii="Times New Roman" w:hAnsi="Times New Roman" w:cs="Times New Roman"/>
                <w:spacing w:val="-4"/>
              </w:rPr>
              <w:t>т</w:t>
            </w:r>
            <w:r w:rsidRPr="00D52E27">
              <w:rPr>
                <w:rFonts w:ascii="Times New Roman" w:hAnsi="Times New Roman" w:cs="Times New Roman"/>
                <w:spacing w:val="-4"/>
              </w:rPr>
              <w:t>ных и автономных учреждений субъектов Российской Федерации)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5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1 11 07012 02 0000 120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1 11 09032 02 0000 120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 xml:space="preserve">Доходы от эксплуатации и использования </w:t>
            </w:r>
            <w:proofErr w:type="gramStart"/>
            <w:r w:rsidRPr="00B778C3">
              <w:rPr>
                <w:rFonts w:ascii="Times New Roman" w:hAnsi="Times New Roman" w:cs="Times New Roman"/>
              </w:rPr>
              <w:t>имущества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1 11 09042 02 0000 120</w:t>
            </w:r>
          </w:p>
        </w:tc>
        <w:tc>
          <w:tcPr>
            <w:tcW w:w="2609" w:type="pct"/>
            <w:shd w:val="clear" w:color="auto" w:fill="auto"/>
          </w:tcPr>
          <w:p w:rsidR="00C458E9" w:rsidRPr="00D52E27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D52E27">
              <w:rPr>
                <w:rFonts w:ascii="Times New Roman" w:hAnsi="Times New Roman" w:cs="Times New Roman"/>
                <w:spacing w:val="-4"/>
              </w:rPr>
              <w:t>Прочие поступления от использования имущества, находящегося в со</w:t>
            </w:r>
            <w:r w:rsidRPr="00D52E27">
              <w:rPr>
                <w:rFonts w:ascii="Times New Roman" w:hAnsi="Times New Roman" w:cs="Times New Roman"/>
                <w:spacing w:val="-4"/>
              </w:rPr>
              <w:t>б</w:t>
            </w:r>
            <w:r w:rsidRPr="00D52E27">
              <w:rPr>
                <w:rFonts w:ascii="Times New Roman" w:hAnsi="Times New Roman" w:cs="Times New Roman"/>
                <w:spacing w:val="-4"/>
              </w:rPr>
              <w:t>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1 11 09049 09 0000 120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оп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ративном управлении территориальных фондов обязательного мед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цинского страхования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1 12 00000 00 0000 000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1 12 02052 01 0000 120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Плата за проведение государственной экспертизы запасов полезных и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копаемых и подземных вод, геологической информации о предоставл</w:t>
            </w:r>
            <w:r w:rsidRPr="00B778C3">
              <w:rPr>
                <w:rFonts w:ascii="Times New Roman" w:hAnsi="Times New Roman" w:cs="Times New Roman"/>
              </w:rPr>
              <w:t>я</w:t>
            </w:r>
            <w:r w:rsidRPr="00B778C3">
              <w:rPr>
                <w:rFonts w:ascii="Times New Roman" w:hAnsi="Times New Roman" w:cs="Times New Roman"/>
              </w:rPr>
              <w:t xml:space="preserve">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B778C3">
              <w:rPr>
                <w:rFonts w:ascii="Times New Roman" w:hAnsi="Times New Roman" w:cs="Times New Roman"/>
              </w:rPr>
              <w:t>добычи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1 13 00000 00 0000 000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госуда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р</w:t>
            </w:r>
            <w:r w:rsidRPr="00B778C3">
              <w:rPr>
                <w:rFonts w:ascii="Times New Roman" w:hAnsi="Times New Roman" w:cs="Times New Roman"/>
                <w:b/>
                <w:bCs/>
              </w:rPr>
              <w:t>ства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1 13 01072 02 0000 130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оказания информационных услуг государственными орган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ми субъектов Российской Федерации, казенными учреждениями суб</w:t>
            </w:r>
            <w:r w:rsidRPr="00B778C3">
              <w:rPr>
                <w:rFonts w:ascii="Times New Roman" w:hAnsi="Times New Roman" w:cs="Times New Roman"/>
              </w:rPr>
              <w:t>ъ</w:t>
            </w:r>
            <w:r w:rsidRPr="00B778C3">
              <w:rPr>
                <w:rFonts w:ascii="Times New Roman" w:hAnsi="Times New Roman" w:cs="Times New Roman"/>
              </w:rPr>
              <w:t>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1 13 01520 02 0000 130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Плата за оказание услуг по присоединению объектов дорожного серв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са к автомобильным дорогам общего пользования регионального или межмуниципального значения, зачисляемая в бюджеты субъектов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1 13 01992 02 0000 130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1 13 01999 09 0000 130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бюджетов территориальных фондов обязательного м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дицинского страхования от оказания платных услуг (работ)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1 13 02040 01 0000 130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Доходы, поступающие в порядке возмещения бюджету субъекта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сийской Федерации расходов, направленных на покрытие процессуал</w:t>
            </w:r>
            <w:r w:rsidRPr="00B778C3">
              <w:rPr>
                <w:rFonts w:ascii="Times New Roman" w:hAnsi="Times New Roman" w:cs="Times New Roman"/>
              </w:rPr>
              <w:t>ь</w:t>
            </w:r>
            <w:r w:rsidRPr="00B778C3">
              <w:rPr>
                <w:rFonts w:ascii="Times New Roman" w:hAnsi="Times New Roman" w:cs="Times New Roman"/>
              </w:rPr>
              <w:t>ных издержек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1 13 02062 02 0000 130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1 13 02992 02 0000 130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 xml:space="preserve">Прочие доходы от компенсации затрат бюджетов субъектов Российской </w:t>
            </w:r>
            <w:r w:rsidRPr="00B778C3">
              <w:rPr>
                <w:rFonts w:ascii="Times New Roman" w:hAnsi="Times New Roman" w:cs="Times New Roman"/>
              </w:rPr>
              <w:lastRenderedPageBreak/>
              <w:t>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1A5029" w:rsidRDefault="001A502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1 13 02999 09 0000 130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1 14 00000 00 0000 000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1 14 01020 02 0000 410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1 14 02022 02 0000 410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</w:t>
            </w:r>
            <w:r w:rsidRPr="00B778C3">
              <w:rPr>
                <w:rFonts w:ascii="Times New Roman" w:hAnsi="Times New Roman" w:cs="Times New Roman"/>
              </w:rPr>
              <w:t>в</w:t>
            </w:r>
            <w:r w:rsidRPr="00B778C3">
              <w:rPr>
                <w:rFonts w:ascii="Times New Roman" w:hAnsi="Times New Roman" w:cs="Times New Roman"/>
              </w:rPr>
              <w:t>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ции), в части реализации основных средств по указанному имуществу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1 14 02022 02 0000 440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</w:t>
            </w:r>
            <w:r w:rsidRPr="00B778C3">
              <w:rPr>
                <w:rFonts w:ascii="Times New Roman" w:hAnsi="Times New Roman" w:cs="Times New Roman"/>
              </w:rPr>
              <w:t>в</w:t>
            </w:r>
            <w:r w:rsidRPr="00B778C3">
              <w:rPr>
                <w:rFonts w:ascii="Times New Roman" w:hAnsi="Times New Roman" w:cs="Times New Roman"/>
              </w:rPr>
              <w:t>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ции), в части реализации материальных запасов по указанному имущ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ству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1 14 02023 02 0000 410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</w:t>
            </w:r>
            <w:r w:rsidRPr="00B778C3">
              <w:rPr>
                <w:rFonts w:ascii="Times New Roman" w:hAnsi="Times New Roman" w:cs="Times New Roman"/>
              </w:rPr>
              <w:t>т</w:t>
            </w:r>
            <w:r w:rsidRPr="00B778C3">
              <w:rPr>
                <w:rFonts w:ascii="Times New Roman" w:hAnsi="Times New Roman" w:cs="Times New Roman"/>
              </w:rPr>
              <w:t>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t>новных средств по указанному имуществу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F02D59" w:rsidRPr="007E5D41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F02D59" w:rsidRPr="007E5D41" w:rsidRDefault="00F02D5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1 14 02023 02 0000 440</w:t>
            </w:r>
          </w:p>
        </w:tc>
        <w:tc>
          <w:tcPr>
            <w:tcW w:w="2609" w:type="pct"/>
            <w:shd w:val="clear" w:color="auto" w:fill="auto"/>
          </w:tcPr>
          <w:p w:rsidR="00C458E9" w:rsidRPr="00D52E27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D52E27">
              <w:rPr>
                <w:rFonts w:ascii="Times New Roman" w:hAnsi="Times New Roman" w:cs="Times New Roman"/>
                <w:spacing w:val="-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</w:t>
            </w:r>
            <w:r w:rsidRPr="00D52E27">
              <w:rPr>
                <w:rFonts w:ascii="Times New Roman" w:hAnsi="Times New Roman" w:cs="Times New Roman"/>
                <w:spacing w:val="-4"/>
              </w:rPr>
              <w:t>т</w:t>
            </w:r>
            <w:r w:rsidRPr="00D52E27">
              <w:rPr>
                <w:rFonts w:ascii="Times New Roman" w:hAnsi="Times New Roman" w:cs="Times New Roman"/>
                <w:spacing w:val="-4"/>
              </w:rPr>
              <w:t>ных и автономных учреждений субъектов Российской Федерации, а также имущества государственных унитарных предприятий субъектов Росси</w:t>
            </w:r>
            <w:r w:rsidRPr="00D52E27">
              <w:rPr>
                <w:rFonts w:ascii="Times New Roman" w:hAnsi="Times New Roman" w:cs="Times New Roman"/>
                <w:spacing w:val="-4"/>
              </w:rPr>
              <w:t>й</w:t>
            </w:r>
            <w:r w:rsidRPr="00D52E27">
              <w:rPr>
                <w:rFonts w:ascii="Times New Roman" w:hAnsi="Times New Roman" w:cs="Times New Roman"/>
                <w:spacing w:val="-4"/>
              </w:rPr>
              <w:t>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1 14 02090 09 0000 410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</w:t>
            </w:r>
            <w:r w:rsidRPr="00B778C3">
              <w:rPr>
                <w:rFonts w:ascii="Times New Roman" w:hAnsi="Times New Roman" w:cs="Times New Roman"/>
              </w:rPr>
              <w:t>в</w:t>
            </w:r>
            <w:r w:rsidRPr="00B778C3">
              <w:rPr>
                <w:rFonts w:ascii="Times New Roman" w:hAnsi="Times New Roman" w:cs="Times New Roman"/>
              </w:rPr>
              <w:t>лении территориальных фондов обязательного медицинского страхов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ния (в части реализации основных средств по указанному имуществу)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1 14 02090 09 0000 440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</w:t>
            </w:r>
            <w:r w:rsidRPr="00B778C3">
              <w:rPr>
                <w:rFonts w:ascii="Times New Roman" w:hAnsi="Times New Roman" w:cs="Times New Roman"/>
              </w:rPr>
              <w:t>в</w:t>
            </w:r>
            <w:r w:rsidRPr="00B778C3">
              <w:rPr>
                <w:rFonts w:ascii="Times New Roman" w:hAnsi="Times New Roman" w:cs="Times New Roman"/>
              </w:rPr>
              <w:t>лении территориальных фондов обязательного медицинского страхов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lastRenderedPageBreak/>
              <w:t>ния (в части реализации материальных запасов по указанному имущ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ству)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1A5029" w:rsidRDefault="001A502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1A5029" w:rsidRDefault="001A502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1A5029" w:rsidRDefault="001A502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1 14 03020 02 0000 410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</w:t>
            </w:r>
            <w:r w:rsidRPr="00B778C3">
              <w:rPr>
                <w:rFonts w:ascii="Times New Roman" w:hAnsi="Times New Roman" w:cs="Times New Roman"/>
              </w:rPr>
              <w:t>б</w:t>
            </w:r>
            <w:r w:rsidRPr="00B778C3">
              <w:rPr>
                <w:rFonts w:ascii="Times New Roman" w:hAnsi="Times New Roman" w:cs="Times New Roman"/>
              </w:rPr>
              <w:t>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1 14 03020 02 0000 440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</w:t>
            </w:r>
            <w:r w:rsidRPr="00B778C3">
              <w:rPr>
                <w:rFonts w:ascii="Times New Roman" w:hAnsi="Times New Roman" w:cs="Times New Roman"/>
              </w:rPr>
              <w:t>б</w:t>
            </w:r>
            <w:r w:rsidRPr="00B778C3">
              <w:rPr>
                <w:rFonts w:ascii="Times New Roman" w:hAnsi="Times New Roman" w:cs="Times New Roman"/>
              </w:rPr>
              <w:t>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1 14 04020 02 0000 420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ности субъектов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1 14 06022 02 0000 430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ции)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1 15 00000 00 0000 000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Административные платежи и сборы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1 15 02020 02 0000 140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Платежи, взимаемые государственными органами (организациями) субъектов Российской Федерации за выполнение определенных фун</w:t>
            </w:r>
            <w:r w:rsidRPr="00B778C3">
              <w:rPr>
                <w:rFonts w:ascii="Times New Roman" w:hAnsi="Times New Roman" w:cs="Times New Roman"/>
              </w:rPr>
              <w:t>к</w:t>
            </w:r>
            <w:r w:rsidRPr="00B778C3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1 16 00000 00 0000 000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1 16 01156 01 0000 140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Административные штрафы, установленные главой 15 Кодекса Росси</w:t>
            </w:r>
            <w:r w:rsidRPr="00B778C3">
              <w:rPr>
                <w:rFonts w:ascii="Times New Roman" w:hAnsi="Times New Roman" w:cs="Times New Roman"/>
              </w:rPr>
              <w:t>й</w:t>
            </w:r>
            <w:r w:rsidRPr="00B778C3">
              <w:rPr>
                <w:rFonts w:ascii="Times New Roman" w:hAnsi="Times New Roman" w:cs="Times New Roman"/>
              </w:rPr>
              <w:t>ской Федерации об административных правонарушениях, за админ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стративные правонарушения в области финансов, связанные с нецел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>вым использованием бюджетных средств, невозвратом либо несвоевр</w:t>
            </w:r>
            <w:r w:rsidRPr="00B778C3">
              <w:rPr>
                <w:rFonts w:ascii="Times New Roman" w:hAnsi="Times New Roman" w:cs="Times New Roman"/>
              </w:rPr>
              <w:t>е</w:t>
            </w:r>
            <w:r w:rsidRPr="00B778C3">
              <w:rPr>
                <w:rFonts w:ascii="Times New Roman" w:hAnsi="Times New Roman" w:cs="Times New Roman"/>
              </w:rPr>
              <w:t xml:space="preserve">менным возвратом бюджетного кредита, </w:t>
            </w:r>
            <w:proofErr w:type="spellStart"/>
            <w:r w:rsidRPr="00D52E27">
              <w:rPr>
                <w:rFonts w:ascii="Times New Roman" w:hAnsi="Times New Roman" w:cs="Times New Roman"/>
                <w:spacing w:val="-4"/>
              </w:rPr>
              <w:t>неперечислением</w:t>
            </w:r>
            <w:proofErr w:type="spellEnd"/>
            <w:r w:rsidRPr="00D52E27">
              <w:rPr>
                <w:rFonts w:ascii="Times New Roman" w:hAnsi="Times New Roman" w:cs="Times New Roman"/>
                <w:spacing w:val="-4"/>
              </w:rPr>
              <w:t xml:space="preserve"> либо несво</w:t>
            </w:r>
            <w:r w:rsidRPr="00D52E27">
              <w:rPr>
                <w:rFonts w:ascii="Times New Roman" w:hAnsi="Times New Roman" w:cs="Times New Roman"/>
                <w:spacing w:val="-4"/>
              </w:rPr>
              <w:t>е</w:t>
            </w:r>
            <w:r w:rsidRPr="00D52E27">
              <w:rPr>
                <w:rFonts w:ascii="Times New Roman" w:hAnsi="Times New Roman" w:cs="Times New Roman"/>
                <w:spacing w:val="-4"/>
              </w:rPr>
              <w:t>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</w:t>
            </w:r>
            <w:r w:rsidRPr="00D52E27">
              <w:rPr>
                <w:rFonts w:ascii="Times New Roman" w:hAnsi="Times New Roman" w:cs="Times New Roman"/>
                <w:spacing w:val="-4"/>
              </w:rPr>
              <w:t>и</w:t>
            </w:r>
            <w:r w:rsidRPr="00D52E27">
              <w:rPr>
                <w:rFonts w:ascii="Times New Roman" w:hAnsi="Times New Roman" w:cs="Times New Roman"/>
                <w:spacing w:val="-4"/>
              </w:rPr>
              <w:t>ций, субсидий юридическим лицам</w:t>
            </w:r>
            <w:proofErr w:type="gramEnd"/>
            <w:r w:rsidRPr="00D52E27">
              <w:rPr>
                <w:rFonts w:ascii="Times New Roman" w:hAnsi="Times New Roman" w:cs="Times New Roman"/>
                <w:spacing w:val="-4"/>
              </w:rPr>
              <w:t>, индивидуальным предпринимателям и физическим лицам, подлежащие зачислению в бюджет субъекта Росси</w:t>
            </w:r>
            <w:r w:rsidRPr="00D52E27">
              <w:rPr>
                <w:rFonts w:ascii="Times New Roman" w:hAnsi="Times New Roman" w:cs="Times New Roman"/>
                <w:spacing w:val="-4"/>
              </w:rPr>
              <w:t>й</w:t>
            </w:r>
            <w:r w:rsidRPr="00D52E27">
              <w:rPr>
                <w:rFonts w:ascii="Times New Roman" w:hAnsi="Times New Roman" w:cs="Times New Roman"/>
                <w:spacing w:val="-4"/>
              </w:rPr>
              <w:t>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1 16 07010 02 0000 140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B778C3">
              <w:rPr>
                <w:rFonts w:ascii="Times New Roman" w:hAnsi="Times New Roman" w:cs="Times New Roman"/>
              </w:rPr>
              <w:t>т</w:t>
            </w:r>
            <w:r w:rsidRPr="00B778C3">
              <w:rPr>
                <w:rFonts w:ascii="Times New Roman" w:hAnsi="Times New Roman" w:cs="Times New Roman"/>
              </w:rPr>
              <w:t xml:space="preserve">ренных государственным контрактом, заключенным государственным </w:t>
            </w:r>
            <w:r w:rsidRPr="00B778C3">
              <w:rPr>
                <w:rFonts w:ascii="Times New Roman" w:hAnsi="Times New Roman" w:cs="Times New Roman"/>
              </w:rPr>
              <w:lastRenderedPageBreak/>
              <w:t>органом субъекта Российской Федерации, казенным учреждением суб</w:t>
            </w:r>
            <w:r w:rsidRPr="00B778C3">
              <w:rPr>
                <w:rFonts w:ascii="Times New Roman" w:hAnsi="Times New Roman" w:cs="Times New Roman"/>
              </w:rPr>
              <w:t>ъ</w:t>
            </w:r>
            <w:r w:rsidRPr="00B778C3">
              <w:rPr>
                <w:rFonts w:ascii="Times New Roman" w:hAnsi="Times New Roman" w:cs="Times New Roman"/>
              </w:rPr>
              <w:t>екта Российской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1A5029" w:rsidRDefault="001A502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1A5029" w:rsidRDefault="001A502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1A5029" w:rsidRDefault="001A502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1A5029" w:rsidRDefault="001A502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1 16 07010 09 0000 140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</w:t>
            </w:r>
            <w:r w:rsidRPr="00B778C3">
              <w:rPr>
                <w:rFonts w:ascii="Times New Roman" w:hAnsi="Times New Roman" w:cs="Times New Roman"/>
              </w:rPr>
              <w:t>т</w:t>
            </w:r>
            <w:r w:rsidRPr="00B778C3">
              <w:rPr>
                <w:rFonts w:ascii="Times New Roman" w:hAnsi="Times New Roman" w:cs="Times New Roman"/>
              </w:rPr>
              <w:t>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1 16 10056 02 0000 140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ключения с государственным органом субъекта Российской Федерации (казенным учреждением субъекта Российской Федерации)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ственного контракта, а также иные денежные средства, подлежащие з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числению в бюджет субъекта Российской Федерации за нарушение з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конодательства Российской Федерации о контрактной системе в сфере закупок товаров, работ, услуг для обеспечения государственных и м</w:t>
            </w:r>
            <w:r w:rsidRPr="00B778C3">
              <w:rPr>
                <w:rFonts w:ascii="Times New Roman" w:hAnsi="Times New Roman" w:cs="Times New Roman"/>
              </w:rPr>
              <w:t>у</w:t>
            </w:r>
            <w:r w:rsidRPr="00B778C3">
              <w:rPr>
                <w:rFonts w:ascii="Times New Roman" w:hAnsi="Times New Roman" w:cs="Times New Roman"/>
              </w:rPr>
              <w:t>ниципальных нужд (за исключением государственного контракта, ф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нансируемого за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1 16 10057 02 0000 140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ключения с государственным органом субъекта Российской Федерации (казенным учреждением субъекта Российской Федерации)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</w:t>
            </w:r>
            <w:r w:rsidRPr="00B778C3">
              <w:rPr>
                <w:rFonts w:ascii="Times New Roman" w:hAnsi="Times New Roman" w:cs="Times New Roman"/>
              </w:rPr>
              <w:t>и</w:t>
            </w:r>
            <w:r w:rsidRPr="00B778C3">
              <w:rPr>
                <w:rFonts w:ascii="Times New Roman" w:hAnsi="Times New Roman" w:cs="Times New Roman"/>
              </w:rPr>
              <w:t>стеме в сфере закупок товаров, работ, услуг для обеспечения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ственных</w:t>
            </w:r>
            <w:proofErr w:type="gramEnd"/>
            <w:r w:rsidRPr="00B778C3">
              <w:rPr>
                <w:rFonts w:ascii="Times New Roman" w:hAnsi="Times New Roman" w:cs="Times New Roman"/>
              </w:rPr>
              <w:t xml:space="preserve"> и муниципальных нужд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1 16 10058 09 0000 140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778C3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ключения с территориальным фондом обязательного медицинского страхования государственного контракта, а также иные денежные сре</w:t>
            </w:r>
            <w:r w:rsidRPr="00B778C3">
              <w:rPr>
                <w:rFonts w:ascii="Times New Roman" w:hAnsi="Times New Roman" w:cs="Times New Roman"/>
              </w:rPr>
              <w:t>д</w:t>
            </w:r>
            <w:r w:rsidRPr="00B778C3">
              <w:rPr>
                <w:rFonts w:ascii="Times New Roman" w:hAnsi="Times New Roman" w:cs="Times New Roman"/>
              </w:rPr>
              <w:t>ства, подлежащие зачислению в бюджет территориального фонда об</w:t>
            </w:r>
            <w:r w:rsidRPr="00B778C3">
              <w:rPr>
                <w:rFonts w:ascii="Times New Roman" w:hAnsi="Times New Roman" w:cs="Times New Roman"/>
              </w:rPr>
              <w:t>я</w:t>
            </w:r>
            <w:r w:rsidRPr="00B778C3">
              <w:rPr>
                <w:rFonts w:ascii="Times New Roman" w:hAnsi="Times New Roman" w:cs="Times New Roman"/>
              </w:rPr>
              <w:t>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Прочие неналоговые доходы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1 17 01020 02 0000 180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Невыясненные поступления, зачисляемые в бюджеты субъектов Ро</w:t>
            </w:r>
            <w:r w:rsidRPr="00B778C3">
              <w:rPr>
                <w:rFonts w:ascii="Times New Roman" w:hAnsi="Times New Roman" w:cs="Times New Roman"/>
              </w:rPr>
              <w:t>с</w:t>
            </w:r>
            <w:r w:rsidRPr="00B778C3">
              <w:rPr>
                <w:rFonts w:ascii="Times New Roman" w:hAnsi="Times New Roman" w:cs="Times New Roman"/>
              </w:rPr>
              <w:lastRenderedPageBreak/>
              <w:t>сийской Федерации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1A5029" w:rsidRDefault="001A502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lastRenderedPageBreak/>
              <w:t>1 17 01090 09 0000 180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1 17 05020 02 0000 180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неналоговые доходы бюджетов субъектов Российской Федер</w:t>
            </w:r>
            <w:r w:rsidRPr="00B778C3">
              <w:rPr>
                <w:rFonts w:ascii="Times New Roman" w:hAnsi="Times New Roman" w:cs="Times New Roman"/>
              </w:rPr>
              <w:t>а</w:t>
            </w:r>
            <w:r w:rsidRPr="00B778C3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1 17 06040 09 0000 180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Прочие неналоговые поступления в территориальные фонды обязател</w:t>
            </w:r>
            <w:r w:rsidRPr="00B778C3">
              <w:rPr>
                <w:rFonts w:ascii="Times New Roman" w:hAnsi="Times New Roman" w:cs="Times New Roman"/>
              </w:rPr>
              <w:t>ь</w:t>
            </w:r>
            <w:r w:rsidRPr="00B778C3">
              <w:rPr>
                <w:rFonts w:ascii="Times New Roman" w:hAnsi="Times New Roman" w:cs="Times New Roman"/>
              </w:rPr>
              <w:t>ного медицинского страхования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2 18 00000 00 0000 000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778C3">
              <w:rPr>
                <w:rFonts w:ascii="Times New Roman" w:hAnsi="Times New Roman" w:cs="Times New Roman"/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2 18 02030 02 0000 150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rPr>
          <w:cantSplit/>
        </w:trPr>
        <w:tc>
          <w:tcPr>
            <w:tcW w:w="896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2 18 60010 02 0000 150</w:t>
            </w: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чих остатков субсидий, субвенций и иных межбюджетных трансфертов, имеющих целевое назначение, прошлых лет из бюджетов муниципал</w:t>
            </w:r>
            <w:r w:rsidRPr="00B778C3">
              <w:rPr>
                <w:rFonts w:ascii="Times New Roman" w:hAnsi="Times New Roman" w:cs="Times New Roman"/>
              </w:rPr>
              <w:t>ь</w:t>
            </w:r>
            <w:r w:rsidRPr="00B778C3">
              <w:rPr>
                <w:rFonts w:ascii="Times New Roman" w:hAnsi="Times New Roman" w:cs="Times New Roman"/>
              </w:rPr>
              <w:t>ных образований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2 18 71030 02 0000 150</w:t>
            </w:r>
          </w:p>
          <w:p w:rsidR="00D86C57" w:rsidRPr="00B778C3" w:rsidRDefault="00D86C57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</w:t>
            </w:r>
            <w:r w:rsidRPr="00B778C3">
              <w:rPr>
                <w:rFonts w:ascii="Times New Roman" w:hAnsi="Times New Roman" w:cs="Times New Roman"/>
              </w:rPr>
              <w:t>о</w:t>
            </w:r>
            <w:r w:rsidRPr="00B778C3">
              <w:rPr>
                <w:rFonts w:ascii="Times New Roman" w:hAnsi="Times New Roman" w:cs="Times New Roman"/>
              </w:rPr>
              <w:t>чих остатков субсидий, субвенций и иных межбюджетных трансфертов, имеющих целевое назначение, прошлых лет из бюджетов госуда</w:t>
            </w:r>
            <w:r w:rsidRPr="00B778C3">
              <w:rPr>
                <w:rFonts w:ascii="Times New Roman" w:hAnsi="Times New Roman" w:cs="Times New Roman"/>
              </w:rPr>
              <w:t>р</w:t>
            </w:r>
            <w:r w:rsidRPr="00B778C3">
              <w:rPr>
                <w:rFonts w:ascii="Times New Roman" w:hAnsi="Times New Roman" w:cs="Times New Roman"/>
              </w:rPr>
              <w:t>ственных внебюджетных фондов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D52E27" w:rsidRDefault="00D52E27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8E9" w:rsidRPr="00B778C3" w:rsidTr="001A5029">
        <w:tc>
          <w:tcPr>
            <w:tcW w:w="896" w:type="pct"/>
            <w:shd w:val="clear" w:color="auto" w:fill="auto"/>
          </w:tcPr>
          <w:p w:rsidR="00C458E9" w:rsidRDefault="00D86C57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2 18 73000 09 0000 150</w:t>
            </w:r>
          </w:p>
          <w:p w:rsidR="00D86C57" w:rsidRPr="00B778C3" w:rsidRDefault="00D86C57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9" w:type="pct"/>
            <w:shd w:val="clear" w:color="auto" w:fill="auto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Доходы бюджетов территориальных фондов обязательного медици</w:t>
            </w:r>
            <w:r w:rsidRPr="00B778C3">
              <w:rPr>
                <w:rFonts w:ascii="Times New Roman" w:hAnsi="Times New Roman" w:cs="Times New Roman"/>
              </w:rPr>
              <w:t>н</w:t>
            </w:r>
            <w:r w:rsidRPr="00B778C3">
              <w:rPr>
                <w:rFonts w:ascii="Times New Roman" w:hAnsi="Times New Roman" w:cs="Times New Roman"/>
              </w:rPr>
              <w:t>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40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ind w:right="211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C458E9" w:rsidRPr="00B778C3" w:rsidRDefault="00C458E9" w:rsidP="00D52E27">
            <w:pPr>
              <w:autoSpaceDE/>
              <w:autoSpaceDN/>
              <w:adjustRightInd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B778C3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9F7A08" w:rsidRPr="00D52E27" w:rsidRDefault="009F7A08" w:rsidP="00D52E27">
      <w:pPr>
        <w:rPr>
          <w:rFonts w:ascii="Times New Roman" w:hAnsi="Times New Roman" w:cs="Times New Roman"/>
          <w:sz w:val="4"/>
          <w:szCs w:val="4"/>
        </w:rPr>
      </w:pPr>
      <w:bookmarkStart w:id="0" w:name="_GoBack"/>
      <w:bookmarkEnd w:id="0"/>
    </w:p>
    <w:sectPr w:rsidR="009F7A08" w:rsidRPr="00D52E27" w:rsidSect="00D52E27">
      <w:headerReference w:type="default" r:id="rId8"/>
      <w:headerReference w:type="first" r:id="rId9"/>
      <w:pgSz w:w="16837" w:h="11905" w:orient="landscape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25" w:rsidRDefault="00F97E25" w:rsidP="008E6473">
      <w:r>
        <w:separator/>
      </w:r>
    </w:p>
  </w:endnote>
  <w:endnote w:type="continuationSeparator" w:id="0">
    <w:p w:rsidR="00F97E25" w:rsidRDefault="00F97E25" w:rsidP="008E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25" w:rsidRDefault="00F97E25" w:rsidP="008E6473">
      <w:r>
        <w:separator/>
      </w:r>
    </w:p>
  </w:footnote>
  <w:footnote w:type="continuationSeparator" w:id="0">
    <w:p w:rsidR="00F97E25" w:rsidRDefault="00F97E25" w:rsidP="008E6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C3" w:rsidRDefault="00B778C3" w:rsidP="008A3D88">
    <w:pPr>
      <w:pStyle w:val="afffe"/>
      <w:jc w:val="center"/>
    </w:pPr>
    <w:r w:rsidRPr="002A4385">
      <w:rPr>
        <w:rFonts w:ascii="Times New Roman" w:hAnsi="Times New Roman" w:cs="Times New Roman"/>
      </w:rPr>
      <w:fldChar w:fldCharType="begin"/>
    </w:r>
    <w:r w:rsidRPr="002A4385">
      <w:rPr>
        <w:rFonts w:ascii="Times New Roman" w:hAnsi="Times New Roman" w:cs="Times New Roman"/>
      </w:rPr>
      <w:instrText xml:space="preserve"> PAGE   \* MERGEFORMAT </w:instrText>
    </w:r>
    <w:r w:rsidRPr="002A4385">
      <w:rPr>
        <w:rFonts w:ascii="Times New Roman" w:hAnsi="Times New Roman" w:cs="Times New Roman"/>
      </w:rPr>
      <w:fldChar w:fldCharType="separate"/>
    </w:r>
    <w:r w:rsidR="00675505">
      <w:rPr>
        <w:rFonts w:ascii="Times New Roman" w:hAnsi="Times New Roman" w:cs="Times New Roman"/>
        <w:noProof/>
      </w:rPr>
      <w:t>8</w:t>
    </w:r>
    <w:r w:rsidRPr="002A4385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C3" w:rsidRDefault="00B778C3">
    <w:pPr>
      <w:pStyle w:val="afff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20"/>
  <w:autoHyphenation/>
  <w:drawingGridHorizontalSpacing w:val="6"/>
  <w:drawingGridVerticalSpacing w:val="6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F3"/>
    <w:rsid w:val="00022A08"/>
    <w:rsid w:val="000376A3"/>
    <w:rsid w:val="000400AA"/>
    <w:rsid w:val="000501EC"/>
    <w:rsid w:val="00054175"/>
    <w:rsid w:val="000574EF"/>
    <w:rsid w:val="00061432"/>
    <w:rsid w:val="00067CE7"/>
    <w:rsid w:val="00075D4D"/>
    <w:rsid w:val="00077A65"/>
    <w:rsid w:val="00080014"/>
    <w:rsid w:val="00084E44"/>
    <w:rsid w:val="000878D5"/>
    <w:rsid w:val="000A4E8A"/>
    <w:rsid w:val="000A7685"/>
    <w:rsid w:val="000B1881"/>
    <w:rsid w:val="000B23F5"/>
    <w:rsid w:val="000B2570"/>
    <w:rsid w:val="000B782D"/>
    <w:rsid w:val="000D1061"/>
    <w:rsid w:val="000D79C5"/>
    <w:rsid w:val="000D7C96"/>
    <w:rsid w:val="000E3E5E"/>
    <w:rsid w:val="00104126"/>
    <w:rsid w:val="0011728D"/>
    <w:rsid w:val="00126CFF"/>
    <w:rsid w:val="0013071A"/>
    <w:rsid w:val="00137DBC"/>
    <w:rsid w:val="001455B6"/>
    <w:rsid w:val="001472E5"/>
    <w:rsid w:val="00150825"/>
    <w:rsid w:val="00151708"/>
    <w:rsid w:val="00157341"/>
    <w:rsid w:val="001629CD"/>
    <w:rsid w:val="00182A0D"/>
    <w:rsid w:val="001843EA"/>
    <w:rsid w:val="00186485"/>
    <w:rsid w:val="00187C40"/>
    <w:rsid w:val="001913F0"/>
    <w:rsid w:val="00196C07"/>
    <w:rsid w:val="001A5029"/>
    <w:rsid w:val="001A6032"/>
    <w:rsid w:val="001B41C4"/>
    <w:rsid w:val="001C089C"/>
    <w:rsid w:val="001C1115"/>
    <w:rsid w:val="001C217C"/>
    <w:rsid w:val="001C38E5"/>
    <w:rsid w:val="001C578C"/>
    <w:rsid w:val="001D207D"/>
    <w:rsid w:val="001D2602"/>
    <w:rsid w:val="001E03EA"/>
    <w:rsid w:val="001E39DA"/>
    <w:rsid w:val="001E4B0C"/>
    <w:rsid w:val="001E57B2"/>
    <w:rsid w:val="001E6798"/>
    <w:rsid w:val="001F209D"/>
    <w:rsid w:val="00201E10"/>
    <w:rsid w:val="00202A1F"/>
    <w:rsid w:val="00210317"/>
    <w:rsid w:val="002132B6"/>
    <w:rsid w:val="00215A37"/>
    <w:rsid w:val="002247D7"/>
    <w:rsid w:val="00224C20"/>
    <w:rsid w:val="00232AD7"/>
    <w:rsid w:val="00241EC9"/>
    <w:rsid w:val="00243A32"/>
    <w:rsid w:val="00251008"/>
    <w:rsid w:val="002521A5"/>
    <w:rsid w:val="0025745C"/>
    <w:rsid w:val="00265155"/>
    <w:rsid w:val="0028068F"/>
    <w:rsid w:val="0029442A"/>
    <w:rsid w:val="00294E98"/>
    <w:rsid w:val="002A4385"/>
    <w:rsid w:val="002A5B4A"/>
    <w:rsid w:val="002A78AE"/>
    <w:rsid w:val="002B3262"/>
    <w:rsid w:val="002B4087"/>
    <w:rsid w:val="002C63F9"/>
    <w:rsid w:val="002D0172"/>
    <w:rsid w:val="002D407B"/>
    <w:rsid w:val="002E1192"/>
    <w:rsid w:val="002E2D88"/>
    <w:rsid w:val="002E558F"/>
    <w:rsid w:val="002E5F64"/>
    <w:rsid w:val="002F0AA7"/>
    <w:rsid w:val="002F7676"/>
    <w:rsid w:val="0030475A"/>
    <w:rsid w:val="0030646F"/>
    <w:rsid w:val="00313732"/>
    <w:rsid w:val="003172D6"/>
    <w:rsid w:val="00322059"/>
    <w:rsid w:val="00332DBC"/>
    <w:rsid w:val="003353CA"/>
    <w:rsid w:val="00336088"/>
    <w:rsid w:val="003455F7"/>
    <w:rsid w:val="00345BE6"/>
    <w:rsid w:val="00365425"/>
    <w:rsid w:val="00367083"/>
    <w:rsid w:val="0036764D"/>
    <w:rsid w:val="00367D03"/>
    <w:rsid w:val="00370ACC"/>
    <w:rsid w:val="003813E7"/>
    <w:rsid w:val="003829D8"/>
    <w:rsid w:val="00383E25"/>
    <w:rsid w:val="00384326"/>
    <w:rsid w:val="003845D5"/>
    <w:rsid w:val="00392AC2"/>
    <w:rsid w:val="003B2BAE"/>
    <w:rsid w:val="003B4EAB"/>
    <w:rsid w:val="003D1F73"/>
    <w:rsid w:val="003D4715"/>
    <w:rsid w:val="003D6C64"/>
    <w:rsid w:val="003E1AEA"/>
    <w:rsid w:val="003E2C13"/>
    <w:rsid w:val="003E58C8"/>
    <w:rsid w:val="003F09C5"/>
    <w:rsid w:val="003F0F03"/>
    <w:rsid w:val="003F2FD3"/>
    <w:rsid w:val="004074D7"/>
    <w:rsid w:val="004170C7"/>
    <w:rsid w:val="00420001"/>
    <w:rsid w:val="0042624F"/>
    <w:rsid w:val="00427816"/>
    <w:rsid w:val="0043130E"/>
    <w:rsid w:val="00433335"/>
    <w:rsid w:val="00437294"/>
    <w:rsid w:val="004379CA"/>
    <w:rsid w:val="00442A29"/>
    <w:rsid w:val="0045215E"/>
    <w:rsid w:val="00452E0E"/>
    <w:rsid w:val="00454E5A"/>
    <w:rsid w:val="0045636A"/>
    <w:rsid w:val="00482292"/>
    <w:rsid w:val="00482F17"/>
    <w:rsid w:val="004839AC"/>
    <w:rsid w:val="00492429"/>
    <w:rsid w:val="00496FC9"/>
    <w:rsid w:val="00497BD8"/>
    <w:rsid w:val="004A00F8"/>
    <w:rsid w:val="004A0873"/>
    <w:rsid w:val="004A3051"/>
    <w:rsid w:val="004A30E5"/>
    <w:rsid w:val="004A4124"/>
    <w:rsid w:val="004A47AA"/>
    <w:rsid w:val="004A726C"/>
    <w:rsid w:val="004A748F"/>
    <w:rsid w:val="004C0CD4"/>
    <w:rsid w:val="004C369A"/>
    <w:rsid w:val="004D7C5A"/>
    <w:rsid w:val="004E013B"/>
    <w:rsid w:val="004E0703"/>
    <w:rsid w:val="004E6CE2"/>
    <w:rsid w:val="004F1E1D"/>
    <w:rsid w:val="004F3340"/>
    <w:rsid w:val="004F463C"/>
    <w:rsid w:val="004F77D6"/>
    <w:rsid w:val="00516251"/>
    <w:rsid w:val="005221BA"/>
    <w:rsid w:val="00523310"/>
    <w:rsid w:val="005363AF"/>
    <w:rsid w:val="0054103C"/>
    <w:rsid w:val="00543571"/>
    <w:rsid w:val="00544615"/>
    <w:rsid w:val="00545B2E"/>
    <w:rsid w:val="0055277F"/>
    <w:rsid w:val="0055635F"/>
    <w:rsid w:val="00563187"/>
    <w:rsid w:val="00563979"/>
    <w:rsid w:val="00567F49"/>
    <w:rsid w:val="00570A57"/>
    <w:rsid w:val="005726CD"/>
    <w:rsid w:val="0057400F"/>
    <w:rsid w:val="00574193"/>
    <w:rsid w:val="00576755"/>
    <w:rsid w:val="00580475"/>
    <w:rsid w:val="00587B3B"/>
    <w:rsid w:val="005920A5"/>
    <w:rsid w:val="00593541"/>
    <w:rsid w:val="005A0810"/>
    <w:rsid w:val="005B21EA"/>
    <w:rsid w:val="005B6FF0"/>
    <w:rsid w:val="005D2257"/>
    <w:rsid w:val="005D3F59"/>
    <w:rsid w:val="005D4113"/>
    <w:rsid w:val="005D5457"/>
    <w:rsid w:val="005E40B9"/>
    <w:rsid w:val="005F1F3F"/>
    <w:rsid w:val="005F7023"/>
    <w:rsid w:val="00604DFE"/>
    <w:rsid w:val="006063A4"/>
    <w:rsid w:val="00613531"/>
    <w:rsid w:val="00630B9A"/>
    <w:rsid w:val="00631B19"/>
    <w:rsid w:val="00633ED2"/>
    <w:rsid w:val="006353F0"/>
    <w:rsid w:val="00637EBE"/>
    <w:rsid w:val="006414BC"/>
    <w:rsid w:val="0064375E"/>
    <w:rsid w:val="00644755"/>
    <w:rsid w:val="006500FD"/>
    <w:rsid w:val="0066298A"/>
    <w:rsid w:val="0066756D"/>
    <w:rsid w:val="006739B3"/>
    <w:rsid w:val="00675505"/>
    <w:rsid w:val="006923D3"/>
    <w:rsid w:val="00692602"/>
    <w:rsid w:val="00693F96"/>
    <w:rsid w:val="00694C62"/>
    <w:rsid w:val="00695751"/>
    <w:rsid w:val="00695D77"/>
    <w:rsid w:val="00697EE6"/>
    <w:rsid w:val="006B2087"/>
    <w:rsid w:val="006B7DAC"/>
    <w:rsid w:val="006C12CE"/>
    <w:rsid w:val="006C5D1B"/>
    <w:rsid w:val="006D084A"/>
    <w:rsid w:val="006D66DF"/>
    <w:rsid w:val="006E3A25"/>
    <w:rsid w:val="006F1061"/>
    <w:rsid w:val="006F232E"/>
    <w:rsid w:val="006F3C0A"/>
    <w:rsid w:val="00700C07"/>
    <w:rsid w:val="00707EA7"/>
    <w:rsid w:val="0071559C"/>
    <w:rsid w:val="00716BCC"/>
    <w:rsid w:val="00716DF1"/>
    <w:rsid w:val="0072255C"/>
    <w:rsid w:val="0072594A"/>
    <w:rsid w:val="00733C16"/>
    <w:rsid w:val="0074006C"/>
    <w:rsid w:val="00751DFE"/>
    <w:rsid w:val="007556A3"/>
    <w:rsid w:val="00761339"/>
    <w:rsid w:val="00762B13"/>
    <w:rsid w:val="00764828"/>
    <w:rsid w:val="007738BE"/>
    <w:rsid w:val="00787ACB"/>
    <w:rsid w:val="007A0DA6"/>
    <w:rsid w:val="007A1893"/>
    <w:rsid w:val="007A264B"/>
    <w:rsid w:val="007A29BB"/>
    <w:rsid w:val="007A4A68"/>
    <w:rsid w:val="007B761B"/>
    <w:rsid w:val="007C4DDC"/>
    <w:rsid w:val="007C7945"/>
    <w:rsid w:val="007D4A40"/>
    <w:rsid w:val="007D5DDD"/>
    <w:rsid w:val="007D7572"/>
    <w:rsid w:val="007E5D41"/>
    <w:rsid w:val="007F0C94"/>
    <w:rsid w:val="007F3F1A"/>
    <w:rsid w:val="007F4A87"/>
    <w:rsid w:val="00800457"/>
    <w:rsid w:val="00800F2F"/>
    <w:rsid w:val="008042AF"/>
    <w:rsid w:val="0080562A"/>
    <w:rsid w:val="00811B05"/>
    <w:rsid w:val="00815846"/>
    <w:rsid w:val="00817353"/>
    <w:rsid w:val="00830959"/>
    <w:rsid w:val="00830CA6"/>
    <w:rsid w:val="00843932"/>
    <w:rsid w:val="008459F7"/>
    <w:rsid w:val="008503EE"/>
    <w:rsid w:val="0085472D"/>
    <w:rsid w:val="00860682"/>
    <w:rsid w:val="00873ECA"/>
    <w:rsid w:val="00877137"/>
    <w:rsid w:val="00891045"/>
    <w:rsid w:val="00893318"/>
    <w:rsid w:val="00895283"/>
    <w:rsid w:val="008956E8"/>
    <w:rsid w:val="0089646E"/>
    <w:rsid w:val="008A3D88"/>
    <w:rsid w:val="008A4503"/>
    <w:rsid w:val="008C4978"/>
    <w:rsid w:val="008D0DEC"/>
    <w:rsid w:val="008E19D7"/>
    <w:rsid w:val="008E590A"/>
    <w:rsid w:val="008E5AB8"/>
    <w:rsid w:val="008E60B2"/>
    <w:rsid w:val="008E6473"/>
    <w:rsid w:val="008E7213"/>
    <w:rsid w:val="008F0B82"/>
    <w:rsid w:val="0090157F"/>
    <w:rsid w:val="0090336F"/>
    <w:rsid w:val="00905FD6"/>
    <w:rsid w:val="009112FE"/>
    <w:rsid w:val="00912B62"/>
    <w:rsid w:val="00916D9C"/>
    <w:rsid w:val="009226E4"/>
    <w:rsid w:val="0092527C"/>
    <w:rsid w:val="00931787"/>
    <w:rsid w:val="009344D1"/>
    <w:rsid w:val="009352A6"/>
    <w:rsid w:val="009551F4"/>
    <w:rsid w:val="00962B0A"/>
    <w:rsid w:val="00966904"/>
    <w:rsid w:val="0096706F"/>
    <w:rsid w:val="009675AE"/>
    <w:rsid w:val="00972280"/>
    <w:rsid w:val="00972BFF"/>
    <w:rsid w:val="00975E84"/>
    <w:rsid w:val="00982CDE"/>
    <w:rsid w:val="00983D34"/>
    <w:rsid w:val="00984084"/>
    <w:rsid w:val="009871A9"/>
    <w:rsid w:val="0099655D"/>
    <w:rsid w:val="009975D0"/>
    <w:rsid w:val="009A2C8A"/>
    <w:rsid w:val="009A6AF8"/>
    <w:rsid w:val="009B0B94"/>
    <w:rsid w:val="009B1A28"/>
    <w:rsid w:val="009B4BE8"/>
    <w:rsid w:val="009B67B0"/>
    <w:rsid w:val="009B77B6"/>
    <w:rsid w:val="009C0022"/>
    <w:rsid w:val="009D11C8"/>
    <w:rsid w:val="009D4BC1"/>
    <w:rsid w:val="009F0F44"/>
    <w:rsid w:val="009F7A08"/>
    <w:rsid w:val="00A01DE0"/>
    <w:rsid w:val="00A07C27"/>
    <w:rsid w:val="00A10CE2"/>
    <w:rsid w:val="00A12928"/>
    <w:rsid w:val="00A12A95"/>
    <w:rsid w:val="00A1342D"/>
    <w:rsid w:val="00A1489B"/>
    <w:rsid w:val="00A1744A"/>
    <w:rsid w:val="00A1756F"/>
    <w:rsid w:val="00A26EDD"/>
    <w:rsid w:val="00A35BA3"/>
    <w:rsid w:val="00A569F4"/>
    <w:rsid w:val="00A617FA"/>
    <w:rsid w:val="00A80181"/>
    <w:rsid w:val="00A81191"/>
    <w:rsid w:val="00A821CA"/>
    <w:rsid w:val="00A9029E"/>
    <w:rsid w:val="00A91AAB"/>
    <w:rsid w:val="00A94E9C"/>
    <w:rsid w:val="00AA3297"/>
    <w:rsid w:val="00AA4231"/>
    <w:rsid w:val="00AB0BC5"/>
    <w:rsid w:val="00AB0FA8"/>
    <w:rsid w:val="00AB42BC"/>
    <w:rsid w:val="00AB7BD2"/>
    <w:rsid w:val="00AC236C"/>
    <w:rsid w:val="00AD4301"/>
    <w:rsid w:val="00AD482E"/>
    <w:rsid w:val="00AF156E"/>
    <w:rsid w:val="00AF1A3A"/>
    <w:rsid w:val="00AF464C"/>
    <w:rsid w:val="00B002CD"/>
    <w:rsid w:val="00B107E8"/>
    <w:rsid w:val="00B14B2D"/>
    <w:rsid w:val="00B3198C"/>
    <w:rsid w:val="00B3390D"/>
    <w:rsid w:val="00B37FFC"/>
    <w:rsid w:val="00B447C4"/>
    <w:rsid w:val="00B45C21"/>
    <w:rsid w:val="00B51620"/>
    <w:rsid w:val="00B562F8"/>
    <w:rsid w:val="00B56E2F"/>
    <w:rsid w:val="00B60F94"/>
    <w:rsid w:val="00B61C17"/>
    <w:rsid w:val="00B778C3"/>
    <w:rsid w:val="00B858E8"/>
    <w:rsid w:val="00B911CC"/>
    <w:rsid w:val="00B94E2E"/>
    <w:rsid w:val="00B97DDB"/>
    <w:rsid w:val="00BB4FAC"/>
    <w:rsid w:val="00BC270E"/>
    <w:rsid w:val="00BC624A"/>
    <w:rsid w:val="00BC76F1"/>
    <w:rsid w:val="00BD0078"/>
    <w:rsid w:val="00BD0846"/>
    <w:rsid w:val="00BD2250"/>
    <w:rsid w:val="00BD3328"/>
    <w:rsid w:val="00BE1691"/>
    <w:rsid w:val="00C0154B"/>
    <w:rsid w:val="00C030E8"/>
    <w:rsid w:val="00C036D7"/>
    <w:rsid w:val="00C06FED"/>
    <w:rsid w:val="00C25986"/>
    <w:rsid w:val="00C25B94"/>
    <w:rsid w:val="00C2631C"/>
    <w:rsid w:val="00C31E70"/>
    <w:rsid w:val="00C32AB6"/>
    <w:rsid w:val="00C32D18"/>
    <w:rsid w:val="00C36A3E"/>
    <w:rsid w:val="00C376CB"/>
    <w:rsid w:val="00C458E9"/>
    <w:rsid w:val="00C46255"/>
    <w:rsid w:val="00C53EA8"/>
    <w:rsid w:val="00C57215"/>
    <w:rsid w:val="00C57743"/>
    <w:rsid w:val="00C632E6"/>
    <w:rsid w:val="00C72B84"/>
    <w:rsid w:val="00C7553C"/>
    <w:rsid w:val="00C82B2F"/>
    <w:rsid w:val="00C8307B"/>
    <w:rsid w:val="00C91D8C"/>
    <w:rsid w:val="00CA13A7"/>
    <w:rsid w:val="00CA44F3"/>
    <w:rsid w:val="00CA5B1E"/>
    <w:rsid w:val="00CB76C5"/>
    <w:rsid w:val="00CB7823"/>
    <w:rsid w:val="00CC05BE"/>
    <w:rsid w:val="00CC4FA3"/>
    <w:rsid w:val="00CC53CB"/>
    <w:rsid w:val="00CC76AC"/>
    <w:rsid w:val="00CC7DE8"/>
    <w:rsid w:val="00CD50E0"/>
    <w:rsid w:val="00CD6260"/>
    <w:rsid w:val="00CE5312"/>
    <w:rsid w:val="00CE7C6E"/>
    <w:rsid w:val="00CF3A8D"/>
    <w:rsid w:val="00D05FC0"/>
    <w:rsid w:val="00D10832"/>
    <w:rsid w:val="00D16182"/>
    <w:rsid w:val="00D27220"/>
    <w:rsid w:val="00D31470"/>
    <w:rsid w:val="00D337B8"/>
    <w:rsid w:val="00D36976"/>
    <w:rsid w:val="00D3707C"/>
    <w:rsid w:val="00D37D31"/>
    <w:rsid w:val="00D45E7E"/>
    <w:rsid w:val="00D51D29"/>
    <w:rsid w:val="00D52E27"/>
    <w:rsid w:val="00D5498F"/>
    <w:rsid w:val="00D55BFD"/>
    <w:rsid w:val="00D63537"/>
    <w:rsid w:val="00D71743"/>
    <w:rsid w:val="00D82707"/>
    <w:rsid w:val="00D86C57"/>
    <w:rsid w:val="00D90110"/>
    <w:rsid w:val="00D97742"/>
    <w:rsid w:val="00DA51B5"/>
    <w:rsid w:val="00DB65FB"/>
    <w:rsid w:val="00DB67F7"/>
    <w:rsid w:val="00DC0319"/>
    <w:rsid w:val="00DD4622"/>
    <w:rsid w:val="00DF22E9"/>
    <w:rsid w:val="00E0535D"/>
    <w:rsid w:val="00E07C6C"/>
    <w:rsid w:val="00E2073B"/>
    <w:rsid w:val="00E236A0"/>
    <w:rsid w:val="00E25B54"/>
    <w:rsid w:val="00E326AD"/>
    <w:rsid w:val="00E33B51"/>
    <w:rsid w:val="00E50DC2"/>
    <w:rsid w:val="00E537B3"/>
    <w:rsid w:val="00E60577"/>
    <w:rsid w:val="00E6093E"/>
    <w:rsid w:val="00E66D26"/>
    <w:rsid w:val="00E67553"/>
    <w:rsid w:val="00E730BD"/>
    <w:rsid w:val="00E76431"/>
    <w:rsid w:val="00E80958"/>
    <w:rsid w:val="00E8138A"/>
    <w:rsid w:val="00E81A3A"/>
    <w:rsid w:val="00E8382C"/>
    <w:rsid w:val="00E86146"/>
    <w:rsid w:val="00E94CF5"/>
    <w:rsid w:val="00E94FC0"/>
    <w:rsid w:val="00E958F5"/>
    <w:rsid w:val="00E9624E"/>
    <w:rsid w:val="00E96C86"/>
    <w:rsid w:val="00EA05A1"/>
    <w:rsid w:val="00EA5EC8"/>
    <w:rsid w:val="00EB6952"/>
    <w:rsid w:val="00EB7F4A"/>
    <w:rsid w:val="00EC02CC"/>
    <w:rsid w:val="00EC0DED"/>
    <w:rsid w:val="00EC3ACA"/>
    <w:rsid w:val="00EC79D9"/>
    <w:rsid w:val="00ED39D6"/>
    <w:rsid w:val="00EE2061"/>
    <w:rsid w:val="00EE464A"/>
    <w:rsid w:val="00EE50F7"/>
    <w:rsid w:val="00EF059F"/>
    <w:rsid w:val="00EF270B"/>
    <w:rsid w:val="00EF3AC7"/>
    <w:rsid w:val="00EF5345"/>
    <w:rsid w:val="00EF6C70"/>
    <w:rsid w:val="00F0121C"/>
    <w:rsid w:val="00F01293"/>
    <w:rsid w:val="00F02D59"/>
    <w:rsid w:val="00F02F36"/>
    <w:rsid w:val="00F0502D"/>
    <w:rsid w:val="00F07F32"/>
    <w:rsid w:val="00F10362"/>
    <w:rsid w:val="00F2048F"/>
    <w:rsid w:val="00F24035"/>
    <w:rsid w:val="00F241CE"/>
    <w:rsid w:val="00F31DAE"/>
    <w:rsid w:val="00F43823"/>
    <w:rsid w:val="00F70072"/>
    <w:rsid w:val="00F70C97"/>
    <w:rsid w:val="00F77E1A"/>
    <w:rsid w:val="00F80F20"/>
    <w:rsid w:val="00F81EEF"/>
    <w:rsid w:val="00F87A10"/>
    <w:rsid w:val="00F949CE"/>
    <w:rsid w:val="00F97E25"/>
    <w:rsid w:val="00FA0445"/>
    <w:rsid w:val="00FB3B85"/>
    <w:rsid w:val="00FB45A1"/>
    <w:rsid w:val="00FC5ACD"/>
    <w:rsid w:val="00FE59D0"/>
    <w:rsid w:val="00FE7194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character" w:customStyle="1" w:styleId="a8">
    <w:name w:val="Выделение для Базового Поиска"/>
    <w:uiPriority w:val="99"/>
    <w:rPr>
      <w:b/>
      <w:bCs/>
      <w:color w:val="0058A9"/>
    </w:rPr>
  </w:style>
  <w:style w:type="character" w:customStyle="1" w:styleId="a9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uiPriority w:val="99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uiPriority w:val="99"/>
    <w:rPr>
      <w:b/>
      <w:bCs/>
      <w:color w:val="000080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Интерактивный заголовок"/>
    <w:basedOn w:val="ab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uiPriority w:val="99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uiPriority w:val="99"/>
    <w:pPr>
      <w:ind w:left="170" w:right="170"/>
    </w:pPr>
  </w:style>
  <w:style w:type="paragraph" w:customStyle="1" w:styleId="af7">
    <w:name w:val="Комментарий"/>
    <w:basedOn w:val="af6"/>
    <w:next w:val="a"/>
    <w:uiPriority w:val="9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uiPriority w:val="99"/>
    <w:pPr>
      <w:spacing w:before="0"/>
    </w:pPr>
  </w:style>
  <w:style w:type="paragraph" w:customStyle="1" w:styleId="af9">
    <w:name w:val="Текст (лев. подпись)"/>
    <w:basedOn w:val="a"/>
    <w:next w:val="a"/>
    <w:uiPriority w:val="99"/>
  </w:style>
  <w:style w:type="paragraph" w:customStyle="1" w:styleId="afa">
    <w:name w:val="Колонтитул (левый)"/>
    <w:basedOn w:val="af9"/>
    <w:next w:val="a"/>
    <w:uiPriority w:val="99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uiPriority w:val="99"/>
    <w:pPr>
      <w:jc w:val="right"/>
    </w:pPr>
  </w:style>
  <w:style w:type="paragraph" w:customStyle="1" w:styleId="afc">
    <w:name w:val="Колонтитул (правый)"/>
    <w:basedOn w:val="afb"/>
    <w:next w:val="a"/>
    <w:uiPriority w:val="99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uiPriority w:val="99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uiPriority w:val="99"/>
    <w:pPr>
      <w:jc w:val="both"/>
    </w:pPr>
  </w:style>
  <w:style w:type="paragraph" w:customStyle="1" w:styleId="aff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uiPriority w:val="99"/>
    <w:rPr>
      <w:b/>
      <w:bCs/>
      <w:color w:val="000080"/>
      <w:shd w:val="clear" w:color="auto" w:fill="D4D0C8"/>
    </w:rPr>
  </w:style>
  <w:style w:type="character" w:customStyle="1" w:styleId="aff1">
    <w:name w:val="Не вступил в силу"/>
    <w:uiPriority w:val="99"/>
    <w:rPr>
      <w:b/>
      <w:bCs/>
      <w:color w:val="008080"/>
    </w:rPr>
  </w:style>
  <w:style w:type="paragraph" w:customStyle="1" w:styleId="aff2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uiPriority w:val="99"/>
    <w:pPr>
      <w:jc w:val="both"/>
    </w:pPr>
  </w:style>
  <w:style w:type="paragraph" w:customStyle="1" w:styleId="aff4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uiPriority w:val="99"/>
    <w:pPr>
      <w:ind w:left="140"/>
    </w:pPr>
    <w:rPr>
      <w:rFonts w:ascii="Arial" w:hAnsi="Arial" w:cs="Arial"/>
    </w:rPr>
  </w:style>
  <w:style w:type="character" w:customStyle="1" w:styleId="aff7">
    <w:name w:val="Опечатки"/>
    <w:uiPriority w:val="99"/>
    <w:rPr>
      <w:color w:val="FF0000"/>
    </w:rPr>
  </w:style>
  <w:style w:type="paragraph" w:customStyle="1" w:styleId="aff8">
    <w:name w:val="Переменная часть"/>
    <w:basedOn w:val="aa"/>
    <w:next w:val="a"/>
    <w:uiPriority w:val="99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uiPriority w:val="99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uiPriority w:val="99"/>
    <w:pPr>
      <w:jc w:val="both"/>
    </w:pPr>
  </w:style>
  <w:style w:type="paragraph" w:customStyle="1" w:styleId="affc">
    <w:name w:val="Постоянная часть"/>
    <w:basedOn w:val="aa"/>
    <w:next w:val="a"/>
    <w:uiPriority w:val="99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  <w:uiPriority w:val="99"/>
  </w:style>
  <w:style w:type="paragraph" w:customStyle="1" w:styleId="affe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uiPriority w:val="99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uiPriority w:val="99"/>
    <w:rPr>
      <w:b/>
      <w:bCs/>
      <w:color w:val="008000"/>
    </w:rPr>
  </w:style>
  <w:style w:type="paragraph" w:customStyle="1" w:styleId="afff1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f2">
    <w:name w:val="Сравнение редакций"/>
    <w:uiPriority w:val="99"/>
    <w:rPr>
      <w:b/>
      <w:bCs/>
      <w:color w:val="000080"/>
    </w:rPr>
  </w:style>
  <w:style w:type="character" w:customStyle="1" w:styleId="afff3">
    <w:name w:val="Сравнение редакций. Добавленный фрагмент"/>
    <w:uiPriority w:val="99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uiPriority w:val="99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uiPriority w:val="99"/>
    <w:pPr>
      <w:jc w:val="both"/>
    </w:pPr>
  </w:style>
  <w:style w:type="paragraph" w:customStyle="1" w:styleId="afff6">
    <w:name w:val="Текст в таблице"/>
    <w:basedOn w:val="aff3"/>
    <w:next w:val="a"/>
    <w:uiPriority w:val="99"/>
    <w:pPr>
      <w:ind w:firstLine="500"/>
    </w:pPr>
  </w:style>
  <w:style w:type="paragraph" w:customStyle="1" w:styleId="afff7">
    <w:name w:val="Технический комментарий"/>
    <w:basedOn w:val="a"/>
    <w:next w:val="a"/>
    <w:uiPriority w:val="99"/>
    <w:rPr>
      <w:shd w:val="clear" w:color="auto" w:fill="FFFF00"/>
    </w:rPr>
  </w:style>
  <w:style w:type="character" w:customStyle="1" w:styleId="afff8">
    <w:name w:val="Утратил силу"/>
    <w:uiPriority w:val="99"/>
    <w:rPr>
      <w:b/>
      <w:bCs/>
      <w:strike/>
      <w:color w:val="808000"/>
    </w:rPr>
  </w:style>
  <w:style w:type="paragraph" w:customStyle="1" w:styleId="afff9">
    <w:name w:val="Центрированный (таблица)"/>
    <w:basedOn w:val="aff3"/>
    <w:next w:val="a"/>
    <w:uiPriority w:val="99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uiPriority w:val="99"/>
    <w:semiHidden/>
    <w:unhideWhenUsed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uiPriority w:val="99"/>
    <w:rsid w:val="008E6473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uiPriority w:val="99"/>
    <w:rsid w:val="008E6473"/>
    <w:rPr>
      <w:rFonts w:ascii="Arial" w:hAnsi="Arial" w:cs="Arial"/>
      <w:sz w:val="24"/>
      <w:szCs w:val="24"/>
    </w:rPr>
  </w:style>
  <w:style w:type="paragraph" w:styleId="affff2">
    <w:name w:val="No Spacing"/>
    <w:uiPriority w:val="1"/>
    <w:qFormat/>
    <w:rsid w:val="008E7213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character" w:customStyle="1" w:styleId="a8">
    <w:name w:val="Выделение для Базового Поиска"/>
    <w:uiPriority w:val="99"/>
    <w:rPr>
      <w:b/>
      <w:bCs/>
      <w:color w:val="0058A9"/>
    </w:rPr>
  </w:style>
  <w:style w:type="character" w:customStyle="1" w:styleId="a9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uiPriority w:val="99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c">
    <w:name w:val="Заголовок группы контролов"/>
    <w:basedOn w:val="a"/>
    <w:next w:val="a"/>
    <w:uiPriority w:val="99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uiPriority w:val="99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uiPriority w:val="99"/>
    <w:rPr>
      <w:b/>
      <w:bCs/>
      <w:color w:val="000080"/>
    </w:rPr>
  </w:style>
  <w:style w:type="paragraph" w:customStyle="1" w:styleId="af1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f2">
    <w:name w:val="Заголовок чужого сообщения"/>
    <w:uiPriority w:val="99"/>
    <w:rPr>
      <w:b/>
      <w:bCs/>
      <w:color w:val="FF0000"/>
    </w:rPr>
  </w:style>
  <w:style w:type="paragraph" w:customStyle="1" w:styleId="af3">
    <w:name w:val="Интерактивный заголовок"/>
    <w:basedOn w:val="ab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uiPriority w:val="99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uiPriority w:val="99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uiPriority w:val="99"/>
    <w:pPr>
      <w:ind w:left="170" w:right="170"/>
    </w:pPr>
  </w:style>
  <w:style w:type="paragraph" w:customStyle="1" w:styleId="af7">
    <w:name w:val="Комментарий"/>
    <w:basedOn w:val="af6"/>
    <w:next w:val="a"/>
    <w:uiPriority w:val="99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uiPriority w:val="99"/>
    <w:pPr>
      <w:spacing w:before="0"/>
    </w:pPr>
  </w:style>
  <w:style w:type="paragraph" w:customStyle="1" w:styleId="af9">
    <w:name w:val="Текст (лев. подпись)"/>
    <w:basedOn w:val="a"/>
    <w:next w:val="a"/>
    <w:uiPriority w:val="99"/>
  </w:style>
  <w:style w:type="paragraph" w:customStyle="1" w:styleId="afa">
    <w:name w:val="Колонтитул (левый)"/>
    <w:basedOn w:val="af9"/>
    <w:next w:val="a"/>
    <w:uiPriority w:val="99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uiPriority w:val="99"/>
    <w:pPr>
      <w:jc w:val="right"/>
    </w:pPr>
  </w:style>
  <w:style w:type="paragraph" w:customStyle="1" w:styleId="afc">
    <w:name w:val="Колонтитул (правый)"/>
    <w:basedOn w:val="afb"/>
    <w:next w:val="a"/>
    <w:uiPriority w:val="99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uiPriority w:val="99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uiPriority w:val="99"/>
    <w:pPr>
      <w:jc w:val="both"/>
    </w:pPr>
  </w:style>
  <w:style w:type="paragraph" w:customStyle="1" w:styleId="aff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uiPriority w:val="99"/>
    <w:rPr>
      <w:b/>
      <w:bCs/>
      <w:color w:val="000080"/>
      <w:shd w:val="clear" w:color="auto" w:fill="D4D0C8"/>
    </w:rPr>
  </w:style>
  <w:style w:type="character" w:customStyle="1" w:styleId="aff1">
    <w:name w:val="Не вступил в силу"/>
    <w:uiPriority w:val="99"/>
    <w:rPr>
      <w:b/>
      <w:bCs/>
      <w:color w:val="008080"/>
    </w:rPr>
  </w:style>
  <w:style w:type="paragraph" w:customStyle="1" w:styleId="aff2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uiPriority w:val="99"/>
    <w:pPr>
      <w:jc w:val="both"/>
    </w:pPr>
  </w:style>
  <w:style w:type="paragraph" w:customStyle="1" w:styleId="aff4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uiPriority w:val="99"/>
    <w:pPr>
      <w:ind w:left="140"/>
    </w:pPr>
    <w:rPr>
      <w:rFonts w:ascii="Arial" w:hAnsi="Arial" w:cs="Arial"/>
    </w:rPr>
  </w:style>
  <w:style w:type="character" w:customStyle="1" w:styleId="aff7">
    <w:name w:val="Опечатки"/>
    <w:uiPriority w:val="99"/>
    <w:rPr>
      <w:color w:val="FF0000"/>
    </w:rPr>
  </w:style>
  <w:style w:type="paragraph" w:customStyle="1" w:styleId="aff8">
    <w:name w:val="Переменная часть"/>
    <w:basedOn w:val="aa"/>
    <w:next w:val="a"/>
    <w:uiPriority w:val="99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uiPriority w:val="99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uiPriority w:val="99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uiPriority w:val="99"/>
    <w:pPr>
      <w:jc w:val="both"/>
    </w:pPr>
  </w:style>
  <w:style w:type="paragraph" w:customStyle="1" w:styleId="affc">
    <w:name w:val="Постоянная часть"/>
    <w:basedOn w:val="aa"/>
    <w:next w:val="a"/>
    <w:uiPriority w:val="99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  <w:uiPriority w:val="99"/>
  </w:style>
  <w:style w:type="paragraph" w:customStyle="1" w:styleId="affe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uiPriority w:val="99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uiPriority w:val="99"/>
    <w:rPr>
      <w:b/>
      <w:bCs/>
      <w:color w:val="008000"/>
    </w:rPr>
  </w:style>
  <w:style w:type="paragraph" w:customStyle="1" w:styleId="afff1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f2">
    <w:name w:val="Сравнение редакций"/>
    <w:uiPriority w:val="99"/>
    <w:rPr>
      <w:b/>
      <w:bCs/>
      <w:color w:val="000080"/>
    </w:rPr>
  </w:style>
  <w:style w:type="character" w:customStyle="1" w:styleId="afff3">
    <w:name w:val="Сравнение редакций. Добавленный фрагмент"/>
    <w:uiPriority w:val="99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uiPriority w:val="99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uiPriority w:val="99"/>
    <w:pPr>
      <w:jc w:val="both"/>
    </w:pPr>
  </w:style>
  <w:style w:type="paragraph" w:customStyle="1" w:styleId="afff6">
    <w:name w:val="Текст в таблице"/>
    <w:basedOn w:val="aff3"/>
    <w:next w:val="a"/>
    <w:uiPriority w:val="99"/>
    <w:pPr>
      <w:ind w:firstLine="500"/>
    </w:pPr>
  </w:style>
  <w:style w:type="paragraph" w:customStyle="1" w:styleId="afff7">
    <w:name w:val="Технический комментарий"/>
    <w:basedOn w:val="a"/>
    <w:next w:val="a"/>
    <w:uiPriority w:val="99"/>
    <w:rPr>
      <w:shd w:val="clear" w:color="auto" w:fill="FFFF00"/>
    </w:rPr>
  </w:style>
  <w:style w:type="character" w:customStyle="1" w:styleId="afff8">
    <w:name w:val="Утратил силу"/>
    <w:uiPriority w:val="99"/>
    <w:rPr>
      <w:b/>
      <w:bCs/>
      <w:strike/>
      <w:color w:val="808000"/>
    </w:rPr>
  </w:style>
  <w:style w:type="paragraph" w:customStyle="1" w:styleId="afff9">
    <w:name w:val="Центрированный (таблица)"/>
    <w:basedOn w:val="aff3"/>
    <w:next w:val="a"/>
    <w:uiPriority w:val="99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uiPriority w:val="99"/>
    <w:semiHidden/>
    <w:unhideWhenUsed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uiPriority w:val="99"/>
    <w:semiHidden/>
    <w:rsid w:val="008E6473"/>
    <w:rPr>
      <w:rFonts w:ascii="Tahoma" w:hAnsi="Tahoma" w:cs="Tahoma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uiPriority w:val="99"/>
    <w:rsid w:val="008E6473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uiPriority w:val="99"/>
    <w:rsid w:val="008E6473"/>
    <w:rPr>
      <w:rFonts w:ascii="Arial" w:hAnsi="Arial" w:cs="Arial"/>
      <w:sz w:val="24"/>
      <w:szCs w:val="24"/>
    </w:rPr>
  </w:style>
  <w:style w:type="paragraph" w:styleId="affff2">
    <w:name w:val="No Spacing"/>
    <w:uiPriority w:val="1"/>
    <w:qFormat/>
    <w:rsid w:val="008E7213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ABB0F-5EED-4025-8F36-E3ABE9F6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2021</Words>
  <Characters>13819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Галяутдинов Никита Олегович</cp:lastModifiedBy>
  <cp:revision>4</cp:revision>
  <cp:lastPrinted>2023-11-14T17:24:00Z</cp:lastPrinted>
  <dcterms:created xsi:type="dcterms:W3CDTF">2023-11-14T17:51:00Z</dcterms:created>
  <dcterms:modified xsi:type="dcterms:W3CDTF">2023-11-16T06:19:00Z</dcterms:modified>
</cp:coreProperties>
</file>